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A0" w:rsidRDefault="000F13A9">
      <w:pPr>
        <w:pStyle w:val="NormalWeb"/>
        <w:spacing w:before="0" w:beforeAutospacing="0" w:after="0" w:afterAutospacing="0"/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 xml:space="preserve">Digitrax </w:t>
      </w:r>
      <w:r w:rsidR="00ED72A1">
        <w:rPr>
          <w:b/>
          <w:bCs/>
          <w:sz w:val="40"/>
          <w:szCs w:val="48"/>
        </w:rPr>
        <w:t>Mobile Decoders</w:t>
      </w:r>
      <w:r w:rsidR="00CF271E">
        <w:rPr>
          <w:b/>
          <w:bCs/>
          <w:sz w:val="40"/>
          <w:szCs w:val="48"/>
        </w:rPr>
        <w:t xml:space="preserve"> Specification Sheet</w:t>
      </w:r>
    </w:p>
    <w:p w:rsidR="00B307A0" w:rsidRDefault="000F13A9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37250" cy="69850"/>
            <wp:effectExtent l="0" t="0" r="6350" b="6350"/>
            <wp:docPr id="1" name="Picture 1" descr="Description: 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in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A0" w:rsidRPr="00C533F6" w:rsidRDefault="00B307A0">
      <w:pPr>
        <w:pStyle w:val="Heading1"/>
        <w:rPr>
          <w:rFonts w:eastAsia="Times New Roman"/>
          <w:sz w:val="20"/>
          <w:szCs w:val="20"/>
        </w:rPr>
      </w:pPr>
    </w:p>
    <w:p w:rsidR="00B307A0" w:rsidRDefault="00ED72A1">
      <w:pPr>
        <w:pStyle w:val="Heading1"/>
        <w:rPr>
          <w:rFonts w:eastAsia="Times New Roman"/>
          <w:sz w:val="36"/>
        </w:rPr>
      </w:pPr>
      <w:r>
        <w:rPr>
          <w:rFonts w:eastAsia="Times New Roman"/>
          <w:sz w:val="36"/>
        </w:rPr>
        <w:t>DHDP Dummy Plugs (5 pack)</w:t>
      </w:r>
    </w:p>
    <w:p w:rsidR="00B307A0" w:rsidRPr="00C533F6" w:rsidRDefault="006D2368">
      <w:r>
        <w:rPr>
          <w:rFonts w:ascii="Verdana" w:hAnsi="Verdana"/>
          <w:noProof/>
          <w:color w:val="CC0000"/>
          <w:sz w:val="18"/>
          <w:szCs w:val="18"/>
        </w:rPr>
        <w:drawing>
          <wp:inline distT="0" distB="0" distL="0" distR="0" wp14:anchorId="5DF916D6" wp14:editId="6B6ED16D">
            <wp:extent cx="1905000" cy="1905000"/>
            <wp:effectExtent l="0" t="0" r="0" b="0"/>
            <wp:docPr id="3" name="Picture 3" descr="Dummy Plugs (5 pack)">
              <a:hlinkClick xmlns:a="http://schemas.openxmlformats.org/drawingml/2006/main" r:id="rId8" tooltip="&quot;DHDP Dummy Plugs (5 pack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 Plugs (5 pack)">
                      <a:hlinkClick r:id="rId8" tooltip="&quot;DHDP Dummy Plugs (5 pack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C3">
        <w:rPr>
          <w:rFonts w:ascii="Verdana" w:hAnsi="Verdana"/>
          <w:noProof/>
          <w:color w:val="CC0000"/>
          <w:sz w:val="18"/>
          <w:szCs w:val="18"/>
        </w:rPr>
        <w:t xml:space="preserve"> </w:t>
      </w:r>
      <w:r w:rsidR="00683959">
        <w:rPr>
          <w:rFonts w:ascii="Verdana" w:hAnsi="Verdana"/>
          <w:noProof/>
          <w:color w:val="CC0000"/>
          <w:sz w:val="18"/>
          <w:szCs w:val="18"/>
        </w:rPr>
        <w:t xml:space="preserve"> </w:t>
      </w:r>
      <w:r w:rsidR="00EF24A4">
        <w:rPr>
          <w:rFonts w:ascii="Verdana" w:hAnsi="Verdana"/>
          <w:noProof/>
          <w:color w:val="CC0000"/>
          <w:sz w:val="18"/>
          <w:szCs w:val="18"/>
        </w:rPr>
        <w:t xml:space="preserve"> </w:t>
      </w:r>
      <w:r w:rsidR="004566D1">
        <w:rPr>
          <w:rFonts w:ascii="Verdana" w:hAnsi="Verdana"/>
          <w:noProof/>
          <w:color w:val="CC0000"/>
          <w:sz w:val="18"/>
          <w:szCs w:val="18"/>
        </w:rPr>
        <w:t xml:space="preserve"> </w:t>
      </w:r>
      <w:r w:rsidR="004F0A75">
        <w:rPr>
          <w:rFonts w:ascii="Verdana" w:hAnsi="Verdana"/>
          <w:noProof/>
          <w:color w:val="CC0000"/>
          <w:sz w:val="18"/>
          <w:szCs w:val="18"/>
        </w:rPr>
        <w:t xml:space="preserve"> </w:t>
      </w:r>
      <w:r w:rsidR="000D2F4A">
        <w:rPr>
          <w:rFonts w:ascii="Verdana" w:hAnsi="Verdana"/>
          <w:noProof/>
          <w:color w:val="CC0000"/>
          <w:sz w:val="18"/>
          <w:szCs w:val="18"/>
        </w:rPr>
        <w:t xml:space="preserve"> </w:t>
      </w:r>
    </w:p>
    <w:p w:rsidR="0092418A" w:rsidRDefault="009241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589"/>
      </w:tblGrid>
      <w:tr w:rsidR="00552162" w:rsidTr="002B5D76">
        <w:tc>
          <w:tcPr>
            <w:tcW w:w="4672" w:type="dxa"/>
          </w:tcPr>
          <w:p w:rsidR="00552162" w:rsidRDefault="00ED72A1">
            <w:r>
              <w:t>Decoder Interface</w:t>
            </w:r>
          </w:p>
        </w:tc>
        <w:tc>
          <w:tcPr>
            <w:tcW w:w="4590" w:type="dxa"/>
          </w:tcPr>
          <w:p w:rsidR="00552162" w:rsidRDefault="00ED72A1" w:rsidP="00AB75B9">
            <w:r>
              <w:t>DHWH, DHWHP, DHWHPS</w:t>
            </w:r>
          </w:p>
        </w:tc>
      </w:tr>
      <w:tr w:rsidR="00552162" w:rsidTr="002B5D76">
        <w:tc>
          <w:tcPr>
            <w:tcW w:w="4672" w:type="dxa"/>
          </w:tcPr>
          <w:p w:rsidR="00552162" w:rsidRDefault="00ED72A1">
            <w:r>
              <w:t>Quantity</w:t>
            </w:r>
          </w:p>
        </w:tc>
        <w:tc>
          <w:tcPr>
            <w:tcW w:w="4590" w:type="dxa"/>
          </w:tcPr>
          <w:p w:rsidR="00552162" w:rsidRDefault="00ED72A1">
            <w:r>
              <w:t>5</w:t>
            </w:r>
          </w:p>
        </w:tc>
      </w:tr>
      <w:tr w:rsidR="00552162" w:rsidTr="002B5D76">
        <w:tc>
          <w:tcPr>
            <w:tcW w:w="4672" w:type="dxa"/>
          </w:tcPr>
          <w:p w:rsidR="00552162" w:rsidRDefault="002B5D76">
            <w:r>
              <w:t>Compatible With</w:t>
            </w:r>
          </w:p>
        </w:tc>
        <w:tc>
          <w:tcPr>
            <w:tcW w:w="4590" w:type="dxa"/>
          </w:tcPr>
          <w:p w:rsidR="00552162" w:rsidRDefault="00ED72A1">
            <w:r>
              <w:t>DC Locomotives</w:t>
            </w:r>
          </w:p>
        </w:tc>
      </w:tr>
      <w:tr w:rsidR="00505819" w:rsidTr="002B5D76">
        <w:tc>
          <w:tcPr>
            <w:tcW w:w="4672" w:type="dxa"/>
          </w:tcPr>
          <w:p w:rsidR="00505819" w:rsidRDefault="00ED72A1">
            <w:r>
              <w:t>Compatible Lighting</w:t>
            </w:r>
          </w:p>
        </w:tc>
        <w:tc>
          <w:tcPr>
            <w:tcW w:w="4590" w:type="dxa"/>
          </w:tcPr>
          <w:p w:rsidR="00505819" w:rsidRDefault="00ED72A1">
            <w:r>
              <w:t>Incandesc</w:t>
            </w:r>
            <w:bookmarkStart w:id="0" w:name="_GoBack"/>
            <w:bookmarkEnd w:id="0"/>
            <w:r>
              <w:t>ent Lamps</w:t>
            </w:r>
          </w:p>
        </w:tc>
      </w:tr>
    </w:tbl>
    <w:p w:rsidR="0092418A" w:rsidRDefault="0092418A"/>
    <w:tbl>
      <w:tblPr>
        <w:tblpPr w:leftFromText="180" w:rightFromText="180" w:vertAnchor="text" w:horzAnchor="margin" w:tblpX="262" w:tblpY="258"/>
        <w:tblOverlap w:val="never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283"/>
        <w:gridCol w:w="1889"/>
        <w:gridCol w:w="1603"/>
        <w:gridCol w:w="1568"/>
        <w:gridCol w:w="1339"/>
      </w:tblGrid>
      <w:tr w:rsidR="00A22119" w:rsidTr="00A22119">
        <w:trPr>
          <w:trHeight w:val="28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22119" w:rsidRDefault="00A22119" w:rsidP="00A22119">
            <w:pPr>
              <w:rPr>
                <w:b/>
              </w:rPr>
            </w:pPr>
            <w:r>
              <w:rPr>
                <w:b/>
              </w:rPr>
              <w:t>Prod Date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19" w:rsidRDefault="00ED72A1" w:rsidP="00A22119">
            <w:r>
              <w:t>12/31/06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22119" w:rsidRDefault="00A22119" w:rsidP="00A22119">
            <w:pPr>
              <w:rPr>
                <w:b/>
              </w:rPr>
            </w:pPr>
            <w:r>
              <w:rPr>
                <w:b/>
              </w:rPr>
              <w:t>Discontinued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19" w:rsidRDefault="00ED72A1" w:rsidP="00EB4BDD">
            <w:pPr>
              <w:jc w:val="center"/>
            </w:pPr>
            <w:r>
              <w:t>Current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22119" w:rsidRDefault="00A22119" w:rsidP="00A22119">
            <w:pPr>
              <w:rPr>
                <w:b/>
              </w:rPr>
            </w:pPr>
            <w:r>
              <w:rPr>
                <w:b/>
              </w:rPr>
              <w:t>Replaced By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19" w:rsidRDefault="00ED72A1" w:rsidP="00EB4BDD">
            <w:pPr>
              <w:jc w:val="center"/>
            </w:pPr>
            <w:r>
              <w:t>Current</w:t>
            </w:r>
          </w:p>
        </w:tc>
      </w:tr>
      <w:tr w:rsidR="00A22119" w:rsidTr="00A22119">
        <w:trPr>
          <w:trHeight w:val="28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22119" w:rsidRDefault="00A22119" w:rsidP="00A22119">
            <w:pPr>
              <w:rPr>
                <w:b/>
              </w:rPr>
            </w:pPr>
            <w:r>
              <w:rPr>
                <w:b/>
              </w:rPr>
              <w:t>MSRP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9" w:rsidRDefault="00B92F57" w:rsidP="00A22119">
            <w:r>
              <w:t>US$</w:t>
            </w:r>
            <w:r w:rsidR="00ED72A1">
              <w:t>20.00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22119" w:rsidRDefault="00A22119" w:rsidP="00A22119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9" w:rsidRDefault="00A22119" w:rsidP="00A22119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22119" w:rsidRDefault="00A22119" w:rsidP="00A22119">
            <w:pPr>
              <w:rPr>
                <w:b/>
              </w:rPr>
            </w:pPr>
            <w:r>
              <w:rPr>
                <w:b/>
              </w:rPr>
              <w:t>SKU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9" w:rsidRDefault="00A22119" w:rsidP="00A22119"/>
        </w:tc>
      </w:tr>
    </w:tbl>
    <w:p w:rsidR="00A22119" w:rsidRDefault="00A22119" w:rsidP="00A22119">
      <w:pPr>
        <w:rPr>
          <w:b/>
          <w:bCs/>
        </w:rPr>
      </w:pPr>
    </w:p>
    <w:p w:rsidR="00B67358" w:rsidRPr="00C22AF8" w:rsidRDefault="00B67358" w:rsidP="00B6735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Digitrax, Inc. is not responsible for unintentional errors or omissions in this document.</w:t>
      </w:r>
    </w:p>
    <w:p w:rsidR="004F3E13" w:rsidRDefault="004F3E13" w:rsidP="004F3E13"/>
    <w:p w:rsidR="00FA05FA" w:rsidRDefault="004F3E13" w:rsidP="004F3E13">
      <w:r>
        <w:t xml:space="preserve"> </w:t>
      </w:r>
      <w:r w:rsidR="00FA05FA">
        <w:br w:type="textWrapping" w:clear="all"/>
      </w:r>
    </w:p>
    <w:p w:rsidR="00FA05FA" w:rsidRDefault="00FA05FA" w:rsidP="00A22119"/>
    <w:p w:rsidR="00FA05FA" w:rsidRDefault="00FA05FA" w:rsidP="00A22119"/>
    <w:p w:rsidR="00FA05FA" w:rsidRDefault="00FA05FA" w:rsidP="00A22119"/>
    <w:p w:rsidR="00EF3E10" w:rsidRDefault="00EF3E10" w:rsidP="008C47EC">
      <w:pPr>
        <w:rPr>
          <w:noProof/>
        </w:rPr>
      </w:pPr>
    </w:p>
    <w:p w:rsidR="00EF3E10" w:rsidRDefault="00EB4BDD" w:rsidP="008C47EC">
      <w:pPr>
        <w:rPr>
          <w:noProof/>
        </w:rPr>
      </w:pPr>
      <w:r>
        <w:rPr>
          <w:noProof/>
        </w:rPr>
        <w:drawing>
          <wp:inline distT="0" distB="0" distL="0" distR="0" wp14:anchorId="762FEBB5" wp14:editId="27726542">
            <wp:extent cx="5937250" cy="69850"/>
            <wp:effectExtent l="0" t="0" r="6350" b="6350"/>
            <wp:docPr id="5" name="Picture 5" descr="Description: 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in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A0" w:rsidRPr="008C47EC" w:rsidRDefault="00B307A0" w:rsidP="008C47EC"/>
    <w:sectPr w:rsidR="00B307A0" w:rsidRPr="008C47EC" w:rsidSect="00C533F6">
      <w:footerReference w:type="default" r:id="rId10"/>
      <w:pgSz w:w="12240" w:h="15840"/>
      <w:pgMar w:top="540" w:right="18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BE" w:rsidRDefault="00BA2CBE" w:rsidP="00533B68">
      <w:r>
        <w:separator/>
      </w:r>
    </w:p>
  </w:endnote>
  <w:endnote w:type="continuationSeparator" w:id="0">
    <w:p w:rsidR="00BA2CBE" w:rsidRDefault="00BA2CBE" w:rsidP="0053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487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B68" w:rsidRDefault="00533B68" w:rsidP="00533B68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36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:rsidR="00533B68" w:rsidRDefault="00533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BE" w:rsidRDefault="00BA2CBE" w:rsidP="00533B68">
      <w:r>
        <w:separator/>
      </w:r>
    </w:p>
  </w:footnote>
  <w:footnote w:type="continuationSeparator" w:id="0">
    <w:p w:rsidR="00BA2CBE" w:rsidRDefault="00BA2CBE" w:rsidP="0053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EBD"/>
    <w:multiLevelType w:val="hybridMultilevel"/>
    <w:tmpl w:val="1E04F2E2"/>
    <w:lvl w:ilvl="0" w:tplc="CEECE79E"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EDA"/>
    <w:multiLevelType w:val="hybridMultilevel"/>
    <w:tmpl w:val="E29AE8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43"/>
    <w:rsid w:val="000055D0"/>
    <w:rsid w:val="00005F1C"/>
    <w:rsid w:val="000955B4"/>
    <w:rsid w:val="000D2F4A"/>
    <w:rsid w:val="000F13A9"/>
    <w:rsid w:val="001253CC"/>
    <w:rsid w:val="001400FB"/>
    <w:rsid w:val="001814D8"/>
    <w:rsid w:val="001855A3"/>
    <w:rsid w:val="00206E15"/>
    <w:rsid w:val="00262B25"/>
    <w:rsid w:val="00262F54"/>
    <w:rsid w:val="002A7F17"/>
    <w:rsid w:val="002B5D76"/>
    <w:rsid w:val="002C5F96"/>
    <w:rsid w:val="002D1F33"/>
    <w:rsid w:val="002F20FB"/>
    <w:rsid w:val="0032631A"/>
    <w:rsid w:val="00336559"/>
    <w:rsid w:val="00365B3B"/>
    <w:rsid w:val="00393464"/>
    <w:rsid w:val="003D2455"/>
    <w:rsid w:val="00403B1F"/>
    <w:rsid w:val="00412C58"/>
    <w:rsid w:val="00456692"/>
    <w:rsid w:val="004566D1"/>
    <w:rsid w:val="004604C3"/>
    <w:rsid w:val="004978C5"/>
    <w:rsid w:val="004E3CFD"/>
    <w:rsid w:val="004F0A75"/>
    <w:rsid w:val="004F178F"/>
    <w:rsid w:val="004F3E13"/>
    <w:rsid w:val="00505819"/>
    <w:rsid w:val="0051522D"/>
    <w:rsid w:val="0052044D"/>
    <w:rsid w:val="005209AC"/>
    <w:rsid w:val="00533B68"/>
    <w:rsid w:val="00552162"/>
    <w:rsid w:val="005643BD"/>
    <w:rsid w:val="0058757F"/>
    <w:rsid w:val="005A7F07"/>
    <w:rsid w:val="005B389B"/>
    <w:rsid w:val="005E00EB"/>
    <w:rsid w:val="005F3838"/>
    <w:rsid w:val="005F6243"/>
    <w:rsid w:val="00673CB9"/>
    <w:rsid w:val="00683959"/>
    <w:rsid w:val="006C086D"/>
    <w:rsid w:val="006D1907"/>
    <w:rsid w:val="006D2368"/>
    <w:rsid w:val="006D72BA"/>
    <w:rsid w:val="00704FEA"/>
    <w:rsid w:val="0075435C"/>
    <w:rsid w:val="0075669E"/>
    <w:rsid w:val="00773C5A"/>
    <w:rsid w:val="007D3B55"/>
    <w:rsid w:val="00800F5B"/>
    <w:rsid w:val="00821CE3"/>
    <w:rsid w:val="00854051"/>
    <w:rsid w:val="00863470"/>
    <w:rsid w:val="00873C8D"/>
    <w:rsid w:val="008759EC"/>
    <w:rsid w:val="0089763C"/>
    <w:rsid w:val="008C47EC"/>
    <w:rsid w:val="008E2ACA"/>
    <w:rsid w:val="009079DA"/>
    <w:rsid w:val="0092418A"/>
    <w:rsid w:val="009324AA"/>
    <w:rsid w:val="0098414B"/>
    <w:rsid w:val="009A0E67"/>
    <w:rsid w:val="009C7F1C"/>
    <w:rsid w:val="009D64D4"/>
    <w:rsid w:val="009E53EC"/>
    <w:rsid w:val="00A06E01"/>
    <w:rsid w:val="00A22119"/>
    <w:rsid w:val="00A52A9D"/>
    <w:rsid w:val="00AA3D56"/>
    <w:rsid w:val="00AB75B9"/>
    <w:rsid w:val="00B307A0"/>
    <w:rsid w:val="00B67358"/>
    <w:rsid w:val="00B81778"/>
    <w:rsid w:val="00B824BF"/>
    <w:rsid w:val="00B92F57"/>
    <w:rsid w:val="00BA2CBE"/>
    <w:rsid w:val="00BA6C6E"/>
    <w:rsid w:val="00BB3E5F"/>
    <w:rsid w:val="00BC1D7C"/>
    <w:rsid w:val="00BE781F"/>
    <w:rsid w:val="00C0427E"/>
    <w:rsid w:val="00C2508A"/>
    <w:rsid w:val="00C533F6"/>
    <w:rsid w:val="00C55D2C"/>
    <w:rsid w:val="00CA67C2"/>
    <w:rsid w:val="00CB36F7"/>
    <w:rsid w:val="00CF271E"/>
    <w:rsid w:val="00CF782A"/>
    <w:rsid w:val="00D01163"/>
    <w:rsid w:val="00D61206"/>
    <w:rsid w:val="00D80C36"/>
    <w:rsid w:val="00D80CA5"/>
    <w:rsid w:val="00D86850"/>
    <w:rsid w:val="00DA6279"/>
    <w:rsid w:val="00DA6A8D"/>
    <w:rsid w:val="00E0193A"/>
    <w:rsid w:val="00E31881"/>
    <w:rsid w:val="00E65F7A"/>
    <w:rsid w:val="00EB4BDD"/>
    <w:rsid w:val="00EC3776"/>
    <w:rsid w:val="00EC67DF"/>
    <w:rsid w:val="00ED72A1"/>
    <w:rsid w:val="00EF24A4"/>
    <w:rsid w:val="00EF3E10"/>
    <w:rsid w:val="00F0653C"/>
    <w:rsid w:val="00FA05FA"/>
    <w:rsid w:val="00FD3972"/>
    <w:rsid w:val="00FE5215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A7212-F450-422A-81AD-5E4688F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framePr w:hSpace="180" w:wrap="around" w:vAnchor="text" w:hAnchor="margin" w:xAlign="center" w:y="258"/>
      <w:outlineLvl w:val="1"/>
    </w:pPr>
    <w:rPr>
      <w:rFonts w:eastAsiaTheme="min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hSpace="180" w:wrap="around" w:vAnchor="text" w:hAnchor="text" w:y="1"/>
      <w:tabs>
        <w:tab w:val="left" w:pos="9540"/>
      </w:tabs>
      <w:outlineLvl w:val="2"/>
    </w:pPr>
    <w:rPr>
      <w:rFonts w:eastAsiaTheme="minorEastAsia"/>
      <w:b/>
      <w:bCs/>
      <w:sz w:val="20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sid w:val="00BC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rax.com/products/mobile-decoders/dhd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Decoder: DZ143 Series</vt:lpstr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Decoder: DZ143 Series</dc:title>
  <dc:creator>win98</dc:creator>
  <cp:lastModifiedBy>Sales</cp:lastModifiedBy>
  <cp:revision>2</cp:revision>
  <cp:lastPrinted>2015-10-06T14:36:00Z</cp:lastPrinted>
  <dcterms:created xsi:type="dcterms:W3CDTF">2015-10-06T14:44:00Z</dcterms:created>
  <dcterms:modified xsi:type="dcterms:W3CDTF">2015-10-06T14:44:00Z</dcterms:modified>
</cp:coreProperties>
</file>